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C80B" w14:textId="77777777" w:rsidR="00D96DDD" w:rsidRPr="00747216" w:rsidRDefault="00D96DDD" w:rsidP="00D96DDD">
      <w:pPr>
        <w:pStyle w:val="NoSpacing"/>
        <w:jc w:val="center"/>
        <w:rPr>
          <w:rFonts w:ascii="Times New Roman" w:hAnsi="Times New Roman" w:cs="Times New Roman"/>
          <w:b/>
          <w:sz w:val="24"/>
          <w:szCs w:val="24"/>
        </w:rPr>
      </w:pPr>
      <w:r w:rsidRPr="00747216">
        <w:rPr>
          <w:rFonts w:ascii="Times New Roman" w:hAnsi="Times New Roman" w:cs="Times New Roman"/>
          <w:b/>
          <w:sz w:val="24"/>
          <w:szCs w:val="24"/>
        </w:rPr>
        <w:t>National Conference of State Transportation Specialists</w:t>
      </w:r>
    </w:p>
    <w:p w14:paraId="34D847E8" w14:textId="77777777" w:rsidR="00D96DDD" w:rsidRPr="00747216" w:rsidRDefault="00D96DDD" w:rsidP="00D96DDD">
      <w:pPr>
        <w:pStyle w:val="NoSpacing"/>
        <w:jc w:val="center"/>
        <w:rPr>
          <w:rFonts w:ascii="Times New Roman" w:hAnsi="Times New Roman" w:cs="Times New Roman"/>
          <w:sz w:val="24"/>
          <w:szCs w:val="24"/>
        </w:rPr>
      </w:pPr>
      <w:r w:rsidRPr="00747216">
        <w:rPr>
          <w:rFonts w:ascii="Times New Roman" w:hAnsi="Times New Roman" w:cs="Times New Roman"/>
          <w:sz w:val="24"/>
          <w:szCs w:val="24"/>
        </w:rPr>
        <w:t>Minutes - Executive Board Meeting</w:t>
      </w:r>
    </w:p>
    <w:p w14:paraId="684B5723" w14:textId="36D55453" w:rsidR="00D96DDD" w:rsidRPr="00747216" w:rsidRDefault="00D96DDD" w:rsidP="00D96DDD">
      <w:pPr>
        <w:pStyle w:val="NoSpacing"/>
        <w:jc w:val="center"/>
        <w:rPr>
          <w:rFonts w:ascii="Times New Roman" w:hAnsi="Times New Roman" w:cs="Times New Roman"/>
          <w:sz w:val="24"/>
          <w:szCs w:val="24"/>
        </w:rPr>
      </w:pPr>
      <w:r w:rsidRPr="00747216">
        <w:rPr>
          <w:rFonts w:ascii="Times New Roman" w:hAnsi="Times New Roman" w:cs="Times New Roman"/>
          <w:sz w:val="24"/>
          <w:szCs w:val="24"/>
        </w:rPr>
        <w:t>January 27, 2020</w:t>
      </w:r>
    </w:p>
    <w:p w14:paraId="662D8D2E" w14:textId="77777777" w:rsidR="00D96DDD" w:rsidRPr="00747216" w:rsidRDefault="00D96DDD">
      <w:pPr>
        <w:rPr>
          <w:b/>
          <w:bCs/>
        </w:rPr>
      </w:pPr>
    </w:p>
    <w:p w14:paraId="3AE2E8DA" w14:textId="7C592EC0" w:rsidR="00D96DDD" w:rsidRPr="00747216" w:rsidRDefault="00D96DDD">
      <w:pPr>
        <w:rPr>
          <w:b/>
          <w:bCs/>
          <w:u w:val="single"/>
        </w:rPr>
      </w:pPr>
      <w:r w:rsidRPr="00747216">
        <w:rPr>
          <w:b/>
          <w:bCs/>
          <w:u w:val="single"/>
        </w:rPr>
        <w:t>Call to Order</w:t>
      </w:r>
    </w:p>
    <w:p w14:paraId="497B4AC4" w14:textId="14C73FAF" w:rsidR="00AB5227" w:rsidRPr="00747216" w:rsidRDefault="00D96DDD">
      <w:r w:rsidRPr="00747216">
        <w:t xml:space="preserve">President Suzanne Stillwell called the meeting to order </w:t>
      </w:r>
      <w:r w:rsidR="00AB5227" w:rsidRPr="00747216">
        <w:t>at 2:55</w:t>
      </w:r>
      <w:r w:rsidRPr="00747216">
        <w:t xml:space="preserve"> P.M.</w:t>
      </w:r>
    </w:p>
    <w:p w14:paraId="2B47C1FC" w14:textId="77777777" w:rsidR="00D96DDD" w:rsidRPr="00747216" w:rsidRDefault="00D96DDD" w:rsidP="00D96DDD">
      <w:pPr>
        <w:rPr>
          <w:b/>
          <w:bCs/>
          <w:u w:val="single"/>
        </w:rPr>
      </w:pPr>
      <w:r w:rsidRPr="00747216">
        <w:rPr>
          <w:b/>
          <w:bCs/>
          <w:u w:val="single"/>
        </w:rPr>
        <w:t>Roll call</w:t>
      </w:r>
    </w:p>
    <w:p w14:paraId="5C1BF9B9" w14:textId="4407384F" w:rsidR="00AB5227" w:rsidRDefault="00D96DDD" w:rsidP="00D96DDD">
      <w:r w:rsidRPr="00747216">
        <w:t xml:space="preserve">Roll call was taken, and the following </w:t>
      </w:r>
      <w:r w:rsidR="002023D7">
        <w:t>people</w:t>
      </w:r>
      <w:r w:rsidRPr="00747216">
        <w:t xml:space="preserve"> were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6734" w14:paraId="6DB2EDB9" w14:textId="77777777" w:rsidTr="00296734">
        <w:tc>
          <w:tcPr>
            <w:tcW w:w="4675" w:type="dxa"/>
          </w:tcPr>
          <w:p w14:paraId="147CEE33" w14:textId="77777777" w:rsidR="00296734" w:rsidRDefault="00296734" w:rsidP="00296734">
            <w:r>
              <w:t>Scott Morris</w:t>
            </w:r>
          </w:p>
          <w:p w14:paraId="17CAE469" w14:textId="77777777" w:rsidR="00296734" w:rsidRDefault="00296734" w:rsidP="00296734">
            <w:r>
              <w:t>Luke Bentley</w:t>
            </w:r>
          </w:p>
          <w:p w14:paraId="5DA9475D" w14:textId="77777777" w:rsidR="00296734" w:rsidRDefault="00296734" w:rsidP="00296734">
            <w:r>
              <w:t>Ingrid Johnson</w:t>
            </w:r>
          </w:p>
          <w:p w14:paraId="4223B5F8" w14:textId="77777777" w:rsidR="00296734" w:rsidRDefault="00296734" w:rsidP="00296734">
            <w:r>
              <w:t>Sandy Bowling</w:t>
            </w:r>
          </w:p>
          <w:p w14:paraId="6F08B63F" w14:textId="77777777" w:rsidR="00296734" w:rsidRDefault="00296734" w:rsidP="00296734">
            <w:r>
              <w:t>Mary Guillaume</w:t>
            </w:r>
          </w:p>
          <w:p w14:paraId="3C446FD8" w14:textId="77777777" w:rsidR="00296734" w:rsidRDefault="00296734" w:rsidP="00296734">
            <w:r>
              <w:t>Mike Hoeme</w:t>
            </w:r>
          </w:p>
          <w:p w14:paraId="28838D1C" w14:textId="77777777" w:rsidR="00296734" w:rsidRDefault="00296734" w:rsidP="00296734">
            <w:r>
              <w:t>Bill DeBord</w:t>
            </w:r>
          </w:p>
          <w:p w14:paraId="59C92444" w14:textId="77777777" w:rsidR="00296734" w:rsidRDefault="00296734" w:rsidP="00296734">
            <w:r>
              <w:t>Jessica Kines</w:t>
            </w:r>
          </w:p>
          <w:p w14:paraId="14812E48" w14:textId="77777777" w:rsidR="00296734" w:rsidRDefault="00296734" w:rsidP="00296734">
            <w:r>
              <w:t>Abe Droste</w:t>
            </w:r>
          </w:p>
          <w:p w14:paraId="2CECAC4F" w14:textId="3AD93103" w:rsidR="00296734" w:rsidRDefault="00296734" w:rsidP="00296734">
            <w:r>
              <w:t>Jessica Barnes</w:t>
            </w:r>
          </w:p>
        </w:tc>
        <w:tc>
          <w:tcPr>
            <w:tcW w:w="4675" w:type="dxa"/>
          </w:tcPr>
          <w:p w14:paraId="6B917AE4" w14:textId="77777777" w:rsidR="00296734" w:rsidRDefault="00296734" w:rsidP="00296734">
            <w:r>
              <w:t>Tina Thurman</w:t>
            </w:r>
          </w:p>
          <w:p w14:paraId="4724752A" w14:textId="77777777" w:rsidR="00296734" w:rsidRDefault="00296734" w:rsidP="00296734">
            <w:r>
              <w:t>Avelino Gutierrez</w:t>
            </w:r>
          </w:p>
          <w:p w14:paraId="5CAF9B4E" w14:textId="77777777" w:rsidR="00296734" w:rsidRDefault="00296734" w:rsidP="00296734">
            <w:r>
              <w:t>Crystal Stevens</w:t>
            </w:r>
          </w:p>
          <w:p w14:paraId="57E5F160" w14:textId="77777777" w:rsidR="00296734" w:rsidRDefault="00296734" w:rsidP="00296734">
            <w:r>
              <w:t>Dave Loucks</w:t>
            </w:r>
          </w:p>
          <w:p w14:paraId="2B69DB40" w14:textId="77777777" w:rsidR="00296734" w:rsidRDefault="00296734" w:rsidP="00296734">
            <w:r>
              <w:t>Cassandra Pomeroy</w:t>
            </w:r>
          </w:p>
          <w:p w14:paraId="170CE4E5" w14:textId="77777777" w:rsidR="00296734" w:rsidRDefault="00296734" w:rsidP="00296734">
            <w:r>
              <w:t>Terry Mercer</w:t>
            </w:r>
          </w:p>
          <w:p w14:paraId="64B5D2F8" w14:textId="77777777" w:rsidR="00296734" w:rsidRDefault="00296734" w:rsidP="00296734">
            <w:r>
              <w:t>Carol Fallin</w:t>
            </w:r>
          </w:p>
          <w:p w14:paraId="2E6B73A0" w14:textId="77777777" w:rsidR="00296734" w:rsidRDefault="00296734" w:rsidP="00296734">
            <w:r>
              <w:t>Dave Lazaredes</w:t>
            </w:r>
          </w:p>
          <w:p w14:paraId="0E9B0F9F" w14:textId="6B3F7A71" w:rsidR="00296734" w:rsidRDefault="00296734" w:rsidP="00296734">
            <w:r>
              <w:t>Toby Piquet</w:t>
            </w:r>
          </w:p>
        </w:tc>
      </w:tr>
    </w:tbl>
    <w:p w14:paraId="399E75FD" w14:textId="77777777" w:rsidR="00747216" w:rsidRPr="00747216" w:rsidRDefault="00747216" w:rsidP="00747216">
      <w:pPr>
        <w:pStyle w:val="NoSpacing"/>
        <w:rPr>
          <w:rFonts w:ascii="Times New Roman" w:hAnsi="Times New Roman" w:cs="Times New Roman"/>
          <w:sz w:val="24"/>
          <w:szCs w:val="24"/>
        </w:rPr>
      </w:pPr>
    </w:p>
    <w:p w14:paraId="29927A75" w14:textId="16081B65" w:rsidR="00AB5227" w:rsidRPr="00747216" w:rsidRDefault="00D96DDD">
      <w:pPr>
        <w:rPr>
          <w:b/>
          <w:bCs/>
          <w:u w:val="single"/>
        </w:rPr>
      </w:pPr>
      <w:r w:rsidRPr="00747216">
        <w:rPr>
          <w:b/>
          <w:bCs/>
          <w:u w:val="single"/>
        </w:rPr>
        <w:t>Secretary’s Report</w:t>
      </w:r>
    </w:p>
    <w:p w14:paraId="792E6F28" w14:textId="47DAE96E" w:rsidR="00747216" w:rsidRPr="00747216" w:rsidRDefault="00882FAC" w:rsidP="00296734">
      <w:pPr>
        <w:jc w:val="both"/>
      </w:pPr>
      <w:r>
        <w:t xml:space="preserve">Secretary </w:t>
      </w:r>
      <w:r w:rsidR="00D96DDD" w:rsidRPr="00747216">
        <w:t xml:space="preserve">Luke Bentley presented draft minutes from the </w:t>
      </w:r>
      <w:r w:rsidR="00747216" w:rsidRPr="00747216">
        <w:t>June 5, 2019</w:t>
      </w:r>
      <w:r w:rsidR="00D96DDD" w:rsidRPr="00747216">
        <w:t xml:space="preserve"> NCSTS Executive Committee Meeting.  The meeting minutes were discussed and approved.</w:t>
      </w:r>
    </w:p>
    <w:p w14:paraId="002B96A2" w14:textId="192BC369" w:rsidR="00747216" w:rsidRPr="00747216" w:rsidRDefault="00747216" w:rsidP="00296734">
      <w:pPr>
        <w:jc w:val="both"/>
      </w:pPr>
      <w:r w:rsidRPr="00747216">
        <w:t>There was discussion regarding the best location to keep the minutes.  For now, Crystal Stevens will maintain these records.</w:t>
      </w:r>
    </w:p>
    <w:p w14:paraId="5E504830" w14:textId="7D493F87" w:rsidR="00882FAC" w:rsidRPr="00296734" w:rsidRDefault="00747216" w:rsidP="00296734">
      <w:pPr>
        <w:jc w:val="both"/>
      </w:pPr>
      <w:r>
        <w:t xml:space="preserve">There was discussion about the creation of an NCSTS website, which </w:t>
      </w:r>
      <w:r w:rsidR="00882FAC">
        <w:t xml:space="preserve">among other things </w:t>
      </w:r>
      <w:r>
        <w:t xml:space="preserve">would be a place to store and publish minutes and other records in the future.  Cassie </w:t>
      </w:r>
      <w:r w:rsidR="00882FAC">
        <w:t xml:space="preserve">Pomeroy </w:t>
      </w:r>
      <w:r>
        <w:t>volunteered to look into option</w:t>
      </w:r>
      <w:r w:rsidR="00296734">
        <w:t>s</w:t>
      </w:r>
      <w:r>
        <w:t xml:space="preserve"> for creation of a website, including communicating with Seikosoft about developing a website.</w:t>
      </w:r>
    </w:p>
    <w:p w14:paraId="74B3C3A7" w14:textId="360E5143" w:rsidR="00AB5227" w:rsidRPr="00747216" w:rsidRDefault="00AB5227">
      <w:pPr>
        <w:rPr>
          <w:b/>
          <w:bCs/>
          <w:u w:val="single"/>
        </w:rPr>
      </w:pPr>
      <w:r w:rsidRPr="00747216">
        <w:rPr>
          <w:b/>
          <w:bCs/>
          <w:u w:val="single"/>
        </w:rPr>
        <w:t>Treasurer’s Report</w:t>
      </w:r>
    </w:p>
    <w:p w14:paraId="36F89743" w14:textId="46CF2313" w:rsidR="00AB5227" w:rsidRPr="00747216" w:rsidRDefault="00747216" w:rsidP="00296734">
      <w:pPr>
        <w:jc w:val="both"/>
      </w:pPr>
      <w:r w:rsidRPr="00747216">
        <w:t>Treasurer Carol Fallin presented the treasurer</w:t>
      </w:r>
      <w:r w:rsidR="00882FAC">
        <w:t xml:space="preserve">’s </w:t>
      </w:r>
      <w:r w:rsidRPr="00747216">
        <w:t>report.</w:t>
      </w:r>
      <w:r>
        <w:t xml:space="preserve">  The balance, at the time of the report, was $</w:t>
      </w:r>
      <w:r w:rsidR="00AB5227" w:rsidRPr="00747216">
        <w:t>36,234.95</w:t>
      </w:r>
      <w:r>
        <w:t>.</w:t>
      </w:r>
    </w:p>
    <w:p w14:paraId="33DEF007" w14:textId="4FDFC92A" w:rsidR="00AB5227" w:rsidRPr="00D86BF0" w:rsidRDefault="0031046B">
      <w:pPr>
        <w:rPr>
          <w:b/>
          <w:bCs/>
          <w:u w:val="single"/>
        </w:rPr>
      </w:pPr>
      <w:r w:rsidRPr="00D86BF0">
        <w:rPr>
          <w:b/>
          <w:bCs/>
          <w:u w:val="single"/>
        </w:rPr>
        <w:t xml:space="preserve">Vice President’s Report on </w:t>
      </w:r>
      <w:r w:rsidR="00EA03D3" w:rsidRPr="00D86BF0">
        <w:rPr>
          <w:b/>
          <w:bCs/>
          <w:u w:val="single"/>
        </w:rPr>
        <w:t xml:space="preserve">IATR </w:t>
      </w:r>
      <w:r w:rsidRPr="00D86BF0">
        <w:rPr>
          <w:b/>
          <w:bCs/>
          <w:u w:val="single"/>
        </w:rPr>
        <w:t>Conference in Calgary</w:t>
      </w:r>
    </w:p>
    <w:p w14:paraId="51F77358" w14:textId="22CC4CDA" w:rsidR="00EA03D3" w:rsidRDefault="0031046B" w:rsidP="00296734">
      <w:pPr>
        <w:jc w:val="both"/>
      </w:pPr>
      <w:r>
        <w:t xml:space="preserve">Vice President Crystal Stevens reported that, while at the </w:t>
      </w:r>
      <w:r w:rsidR="00EA03D3">
        <w:t>IATR C</w:t>
      </w:r>
      <w:r>
        <w:t>onference in Calgary, she attended a regulatory bootcamp, promoted NCSTS</w:t>
      </w:r>
      <w:r w:rsidR="00EA03D3">
        <w:t>, and took classes on mobility management, transportation network companies, and taxis.</w:t>
      </w:r>
    </w:p>
    <w:p w14:paraId="55B1427F" w14:textId="0C50F528" w:rsidR="00296734" w:rsidRDefault="00296734"/>
    <w:p w14:paraId="18D9AC0B" w14:textId="77777777" w:rsidR="00296734" w:rsidRDefault="00296734"/>
    <w:p w14:paraId="377570C2" w14:textId="22D688ED" w:rsidR="00E62577" w:rsidRPr="00D86BF0" w:rsidRDefault="00E62577">
      <w:pPr>
        <w:rPr>
          <w:b/>
          <w:bCs/>
          <w:u w:val="single"/>
        </w:rPr>
      </w:pPr>
      <w:r w:rsidRPr="00D86BF0">
        <w:rPr>
          <w:b/>
          <w:bCs/>
          <w:u w:val="single"/>
        </w:rPr>
        <w:lastRenderedPageBreak/>
        <w:t>Committee Reports</w:t>
      </w:r>
    </w:p>
    <w:p w14:paraId="6B92402D" w14:textId="4A11FDF9" w:rsidR="00296734" w:rsidRDefault="00D86BF0" w:rsidP="00DB2E72">
      <w:pPr>
        <w:jc w:val="both"/>
      </w:pPr>
      <w:r w:rsidRPr="00D86BF0">
        <w:rPr>
          <w:b/>
          <w:bCs/>
        </w:rPr>
        <w:t>Consumer Protection and Household Goods (Dave Loucks and Bill DeBord):</w:t>
      </w:r>
      <w:r w:rsidR="00296734">
        <w:rPr>
          <w:b/>
          <w:bCs/>
        </w:rPr>
        <w:t xml:space="preserve">  </w:t>
      </w:r>
      <w:r w:rsidR="00296734">
        <w:t xml:space="preserve">There was a group discussion about the positive reception of the in-person panel at the NCSTS meeting </w:t>
      </w:r>
      <w:r w:rsidR="002023D7">
        <w:t xml:space="preserve">in </w:t>
      </w:r>
      <w:r w:rsidR="00296734">
        <w:t>Rapid City and the group generally favored doing something similar for future NCSTS meetings.  Mike Hoeme stated that leased-vehicle moves were an issue and suggested that as a topic for the Portland NCSTS Meeting.  The group discussed whether NCSTS should invite representatives from Uhaul or Penske to attend the meeting.</w:t>
      </w:r>
    </w:p>
    <w:p w14:paraId="3011E7B1" w14:textId="3F1C20EA" w:rsidR="00DB2E72" w:rsidRDefault="00E62577" w:rsidP="00DB2E72">
      <w:pPr>
        <w:jc w:val="both"/>
      </w:pPr>
      <w:r w:rsidRPr="00D86BF0">
        <w:rPr>
          <w:b/>
          <w:bCs/>
        </w:rPr>
        <w:t xml:space="preserve">Nominations </w:t>
      </w:r>
      <w:r w:rsidR="00D86BF0" w:rsidRPr="00D86BF0">
        <w:rPr>
          <w:b/>
          <w:bCs/>
        </w:rPr>
        <w:t>(Terry Mercer):</w:t>
      </w:r>
      <w:r w:rsidR="00D86BF0">
        <w:t xml:space="preserve"> </w:t>
      </w:r>
      <w:r w:rsidRPr="00747216">
        <w:t xml:space="preserve"> </w:t>
      </w:r>
      <w:r w:rsidR="00DB2E72">
        <w:t xml:space="preserve">Terry Mercer indicated the need for 4 new members, adding that members were usually added at the Summer meeting.  Mr. Mercer discussed NCSTS’s role, specifically with the composition of the UCR Board.  He emphasized that it is in the best interest of UCR for NCSTS to continue to flourish.  There was a group discussion about the benefits of starting and keeping relationships with other organizations.  </w:t>
      </w:r>
    </w:p>
    <w:p w14:paraId="0D58416D" w14:textId="72AAF790" w:rsidR="00DB2E72" w:rsidRDefault="004D5390" w:rsidP="008E6DD8">
      <w:pPr>
        <w:jc w:val="both"/>
      </w:pPr>
      <w:r w:rsidRPr="00D86BF0">
        <w:rPr>
          <w:b/>
          <w:bCs/>
        </w:rPr>
        <w:t xml:space="preserve">Site </w:t>
      </w:r>
      <w:r w:rsidR="00D86BF0" w:rsidRPr="00D86BF0">
        <w:rPr>
          <w:b/>
          <w:bCs/>
        </w:rPr>
        <w:t>S</w:t>
      </w:r>
      <w:r w:rsidRPr="00D86BF0">
        <w:rPr>
          <w:b/>
          <w:bCs/>
        </w:rPr>
        <w:t>election</w:t>
      </w:r>
      <w:r w:rsidR="00D86BF0" w:rsidRPr="00D86BF0">
        <w:rPr>
          <w:b/>
          <w:bCs/>
        </w:rPr>
        <w:t xml:space="preserve"> (Suzanne Stillwell and Crystal Stevens)</w:t>
      </w:r>
      <w:r w:rsidRPr="00D86BF0">
        <w:rPr>
          <w:b/>
          <w:bCs/>
        </w:rPr>
        <w:t>:</w:t>
      </w:r>
      <w:r w:rsidRPr="00747216">
        <w:t xml:space="preserve"> </w:t>
      </w:r>
      <w:r w:rsidR="00DB2E72">
        <w:t>President Suzanne Stillwell</w:t>
      </w:r>
      <w:r w:rsidRPr="00747216">
        <w:t xml:space="preserve"> </w:t>
      </w:r>
      <w:r w:rsidR="00DB2E72">
        <w:t xml:space="preserve">promoted the meeting in Portland (June 7-10, 2020), made brochures/maps available, and indicated that additional details would be circlated soon.  </w:t>
      </w:r>
      <w:r w:rsidR="002023D7">
        <w:t>Ms. Stillwell stated that a planning session for the summer meeting would occur on the following day, January 28, 2020.  Ms.</w:t>
      </w:r>
      <w:r w:rsidR="00DB2E72">
        <w:t xml:space="preserve"> Stevens stated that the hotel in Niagra Falls has been reserved for the 2021 meeting</w:t>
      </w:r>
      <w:r w:rsidR="008E6DD8">
        <w:t xml:space="preserve"> (June 6-10, 2021).</w:t>
      </w:r>
    </w:p>
    <w:p w14:paraId="64CC7FE9" w14:textId="20C99D84" w:rsidR="004D5390" w:rsidRPr="00747216" w:rsidRDefault="00D86BF0" w:rsidP="008E6DD8">
      <w:pPr>
        <w:jc w:val="both"/>
      </w:pPr>
      <w:r w:rsidRPr="00D86BF0">
        <w:rPr>
          <w:b/>
          <w:bCs/>
        </w:rPr>
        <w:t>Transportation Network Companies (Scott Morris):</w:t>
      </w:r>
      <w:r>
        <w:t xml:space="preserve"> </w:t>
      </w:r>
      <w:r w:rsidR="004D5390" w:rsidRPr="00747216">
        <w:t>Scott</w:t>
      </w:r>
      <w:r w:rsidR="008E6DD8">
        <w:t xml:space="preserve"> Morris reminded the group of a recently-effective California law that </w:t>
      </w:r>
      <w:r w:rsidR="002023D7">
        <w:t>a</w:t>
      </w:r>
      <w:r w:rsidR="008E6DD8">
        <w:t>ffects TNCs and independent contractors.</w:t>
      </w:r>
    </w:p>
    <w:p w14:paraId="3FABD0A4" w14:textId="697C10AC" w:rsidR="004D5390" w:rsidRPr="00747216" w:rsidRDefault="008E6DD8" w:rsidP="008E6DD8">
      <w:pPr>
        <w:jc w:val="both"/>
      </w:pPr>
      <w:r w:rsidRPr="008E6DD8">
        <w:rPr>
          <w:b/>
          <w:bCs/>
        </w:rPr>
        <w:t>Committee Chair Vacancies:</w:t>
      </w:r>
      <w:r>
        <w:t xml:space="preserve">  Crystal Stevens stated that the Government Library &amp; Education Committee is not vacant and that she is the chairperson for that committee.  Bill DeBord volunteered to contact the listed chairpersons that have not recently attended meetings, specifically Bobbie Prosser and Ira Baldwin.</w:t>
      </w:r>
    </w:p>
    <w:p w14:paraId="1D3D5578" w14:textId="0B57CB89" w:rsidR="00CF4FE9" w:rsidRPr="008E6DD8" w:rsidRDefault="00CF4FE9">
      <w:pPr>
        <w:rPr>
          <w:b/>
          <w:bCs/>
          <w:u w:val="single"/>
        </w:rPr>
      </w:pPr>
      <w:r w:rsidRPr="008E6DD8">
        <w:rPr>
          <w:b/>
          <w:bCs/>
          <w:u w:val="single"/>
        </w:rPr>
        <w:t>New Business</w:t>
      </w:r>
    </w:p>
    <w:p w14:paraId="37FB144F" w14:textId="651899C6" w:rsidR="00CF4FE9" w:rsidRPr="00747216" w:rsidRDefault="00CF4FE9">
      <w:r w:rsidRPr="00747216">
        <w:t xml:space="preserve">Terry </w:t>
      </w:r>
      <w:r w:rsidR="008E6DD8">
        <w:t xml:space="preserve">Mercer </w:t>
      </w:r>
      <w:r w:rsidRPr="00747216">
        <w:t>mentioned updating the logo</w:t>
      </w:r>
      <w:r w:rsidR="008E6DD8">
        <w:t xml:space="preserve"> and </w:t>
      </w:r>
      <w:r w:rsidR="008E6DD8" w:rsidRPr="008E6DD8">
        <w:t>Cassie Pomeroy volunteered</w:t>
      </w:r>
      <w:r w:rsidR="008E6DD8">
        <w:t xml:space="preserve"> to work on updating it.</w:t>
      </w:r>
    </w:p>
    <w:p w14:paraId="7DC199A5" w14:textId="09138E22" w:rsidR="008E6DD8" w:rsidRDefault="008E6DD8">
      <w:r>
        <w:t xml:space="preserve">There was a group discussion about a possible change in the UCR meeting calendar and how it might affect NCSTS meetings.  Specifically, the issue is whether NCSTS should </w:t>
      </w:r>
      <w:r w:rsidR="00D50B6A">
        <w:t>continue with its customary meeting times if UCR move</w:t>
      </w:r>
      <w:r w:rsidR="002023D7">
        <w:t>s its meetings</w:t>
      </w:r>
      <w:r w:rsidR="00D50B6A">
        <w:t xml:space="preserve"> to another month.</w:t>
      </w:r>
      <w:r w:rsidR="00E04F41">
        <w:t xml:space="preserve">  Elizabeth Leaman said that the UCR meeting would be held in December of 2020, likely in San Diego or New Orleans.</w:t>
      </w:r>
    </w:p>
    <w:p w14:paraId="603FB3E1" w14:textId="736AF5C5" w:rsidR="008E6DD8" w:rsidRDefault="00E04F41">
      <w:r>
        <w:t>There was a group discussion about whether to compensate people who present topics at NCSTS meetings, perhaps offsetting the fee.  Bill DeBord indicated that NCSTS has not done this in the past.</w:t>
      </w:r>
    </w:p>
    <w:p w14:paraId="15E8F356" w14:textId="5D6FBB2F" w:rsidR="00285EF5" w:rsidRPr="00747216" w:rsidRDefault="00E04F41">
      <w:r>
        <w:t>The m</w:t>
      </w:r>
      <w:r w:rsidR="000B3BC2" w:rsidRPr="00747216">
        <w:t>eeting adjourned at 4:19 PM</w:t>
      </w:r>
      <w:r>
        <w:t>.</w:t>
      </w:r>
    </w:p>
    <w:p w14:paraId="1231E47A" w14:textId="77777777" w:rsidR="00AB5227" w:rsidRPr="00747216" w:rsidRDefault="00AB5227"/>
    <w:sectPr w:rsidR="00AB5227" w:rsidRPr="007472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AD88" w14:textId="77777777" w:rsidR="00D203BC" w:rsidRDefault="00D203BC" w:rsidP="00296734">
      <w:pPr>
        <w:spacing w:after="0" w:line="240" w:lineRule="auto"/>
      </w:pPr>
      <w:r>
        <w:separator/>
      </w:r>
    </w:p>
  </w:endnote>
  <w:endnote w:type="continuationSeparator" w:id="0">
    <w:p w14:paraId="3D46D656" w14:textId="77777777" w:rsidR="00D203BC" w:rsidRDefault="00D203BC" w:rsidP="0029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024" w14:textId="77777777" w:rsidR="002023D7" w:rsidRDefault="00202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07512132"/>
      <w:docPartObj>
        <w:docPartGallery w:val="Page Numbers (Bottom of Page)"/>
        <w:docPartUnique/>
      </w:docPartObj>
    </w:sdtPr>
    <w:sdtEndPr>
      <w:rPr>
        <w:noProof/>
      </w:rPr>
    </w:sdtEndPr>
    <w:sdtContent>
      <w:p w14:paraId="70548B4A" w14:textId="5893B7CE" w:rsidR="00296734" w:rsidRDefault="00296734">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150E1AA" w14:textId="77777777" w:rsidR="00296734" w:rsidRDefault="00296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06B5" w14:textId="77777777" w:rsidR="002023D7" w:rsidRDefault="0020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1AA" w14:textId="77777777" w:rsidR="00D203BC" w:rsidRDefault="00D203BC" w:rsidP="00296734">
      <w:pPr>
        <w:spacing w:after="0" w:line="240" w:lineRule="auto"/>
      </w:pPr>
      <w:r>
        <w:separator/>
      </w:r>
    </w:p>
  </w:footnote>
  <w:footnote w:type="continuationSeparator" w:id="0">
    <w:p w14:paraId="29D1FE30" w14:textId="77777777" w:rsidR="00D203BC" w:rsidRDefault="00D203BC" w:rsidP="0029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8021" w14:textId="508413BF" w:rsidR="002023D7" w:rsidRDefault="007D33DA">
    <w:pPr>
      <w:pStyle w:val="Header"/>
    </w:pPr>
    <w:r>
      <w:pict w14:anchorId="0EC25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4565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5720" w14:textId="17F32A4A" w:rsidR="002023D7" w:rsidRDefault="007D33DA">
    <w:pPr>
      <w:pStyle w:val="Header"/>
    </w:pPr>
    <w:r>
      <w:pict w14:anchorId="36C75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4565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999D" w14:textId="7444BD87" w:rsidR="002023D7" w:rsidRDefault="007D33DA">
    <w:pPr>
      <w:pStyle w:val="Header"/>
    </w:pPr>
    <w:r>
      <w:pict w14:anchorId="51E5B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4565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45"/>
    <w:rsid w:val="00087A6B"/>
    <w:rsid w:val="000A0D6F"/>
    <w:rsid w:val="000B3BC2"/>
    <w:rsid w:val="002023D7"/>
    <w:rsid w:val="0027116B"/>
    <w:rsid w:val="00285EF5"/>
    <w:rsid w:val="00296734"/>
    <w:rsid w:val="0031046B"/>
    <w:rsid w:val="004D5390"/>
    <w:rsid w:val="00543F45"/>
    <w:rsid w:val="00747216"/>
    <w:rsid w:val="007D33DA"/>
    <w:rsid w:val="00882FAC"/>
    <w:rsid w:val="008D2878"/>
    <w:rsid w:val="008E6DD8"/>
    <w:rsid w:val="009B6A25"/>
    <w:rsid w:val="009E542B"/>
    <w:rsid w:val="00A33029"/>
    <w:rsid w:val="00AA521E"/>
    <w:rsid w:val="00AB5227"/>
    <w:rsid w:val="00AB7C30"/>
    <w:rsid w:val="00AC2B64"/>
    <w:rsid w:val="00B71EF0"/>
    <w:rsid w:val="00C04D6B"/>
    <w:rsid w:val="00CF4FE9"/>
    <w:rsid w:val="00D203BC"/>
    <w:rsid w:val="00D50B6A"/>
    <w:rsid w:val="00D86BF0"/>
    <w:rsid w:val="00D96DDD"/>
    <w:rsid w:val="00DA5436"/>
    <w:rsid w:val="00DB2E72"/>
    <w:rsid w:val="00E04F41"/>
    <w:rsid w:val="00E113E5"/>
    <w:rsid w:val="00E11C53"/>
    <w:rsid w:val="00E62577"/>
    <w:rsid w:val="00EA03D3"/>
    <w:rsid w:val="00EA2E16"/>
    <w:rsid w:val="00F7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935DE8"/>
  <w15:chartTrackingRefBased/>
  <w15:docId w15:val="{F2406286-369D-4B06-B029-82BC383A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5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DD"/>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29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34"/>
    <w:rPr>
      <w:noProof/>
    </w:rPr>
  </w:style>
  <w:style w:type="paragraph" w:styleId="Footer">
    <w:name w:val="footer"/>
    <w:basedOn w:val="Normal"/>
    <w:link w:val="FooterChar"/>
    <w:uiPriority w:val="99"/>
    <w:unhideWhenUsed/>
    <w:rsid w:val="0029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34"/>
    <w:rPr>
      <w:noProof/>
    </w:rPr>
  </w:style>
  <w:style w:type="table" w:styleId="TableGrid">
    <w:name w:val="Table Grid"/>
    <w:basedOn w:val="TableNormal"/>
    <w:uiPriority w:val="39"/>
    <w:rsid w:val="0029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Luke</dc:creator>
  <cp:keywords/>
  <dc:description/>
  <cp:lastModifiedBy>Droste, Abraham (MSP)</cp:lastModifiedBy>
  <cp:revision>2</cp:revision>
  <dcterms:created xsi:type="dcterms:W3CDTF">2024-03-26T12:03:00Z</dcterms:created>
  <dcterms:modified xsi:type="dcterms:W3CDTF">2024-03-26T12:03:00Z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2024-03-26T12:02:17Z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2add769f-863e-4702-910f-7c55d03f11c8</vt:lpwstr>
  </property>
  <property fmtid="{D5CDD505-2E9C-101B-9397-08002B2CF9AE}" pid="8" name="MSIP_Label_3a2fed65-62e7-46ea-af74-187e0c17143a_ContentBits">
    <vt:lpwstr>0</vt:lpwstr>
  </property>
</Properties>
</file>